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6C616D" w:rsidP="00BB0D3A" w:rsidRDefault="006C616D" w14:paraId="7F2AEAD7" w14:textId="77777777">
      <w:pPr>
        <w:pStyle w:val="Heading3"/>
      </w:pPr>
    </w:p>
    <w:p w:rsidR="00BB0D3A" w:rsidP="00BB0D3A" w:rsidRDefault="00BB0D3A" w14:paraId="1736BC40" w14:textId="77777777">
      <w:pPr>
        <w:pStyle w:val="Heading3"/>
      </w:pPr>
      <w:r w:rsidRPr="00BB0D3A">
        <w:t xml:space="preserve">This resource has been designed for Industry representatives wishing to establish authentic connections to schools in their local area. Industry may use and adapt the template below to provide key details about the specifics of their manufacturing business, so that schools may consider to hosting them at a </w:t>
      </w:r>
      <w:r w:rsidRPr="00BB0D3A">
        <w:rPr>
          <w:b/>
          <w:bCs/>
        </w:rPr>
        <w:t>school-based incursion</w:t>
      </w:r>
      <w:r w:rsidRPr="00BB0D3A">
        <w:t xml:space="preserve">.  </w:t>
      </w:r>
    </w:p>
    <w:p w:rsidRPr="00BB0D3A" w:rsidR="00A75E2C" w:rsidP="00BB0D3A" w:rsidRDefault="00C162FC" w14:paraId="234152A6" w14:textId="0D0F18CA">
      <w:pPr>
        <w:pStyle w:val="Heading3"/>
      </w:pPr>
      <w:r w:rsidRPr="00BB0D3A">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6B3365" w14:paraId="3830B8A2" w14:textId="1A0C4BC5">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w:t>
                            </w:r>
                            <w:r w:rsidR="000A6E52">
                              <w:rPr>
                                <w14:textOutline w14:w="9525" w14:cap="rnd" w14:cmpd="sng" w14:algn="ctr">
                                  <w14:noFill/>
                                  <w14:prstDash w14:val="solid"/>
                                  <w14:bevel/>
                                </w14:textOutline>
                              </w:rPr>
                              <w:t>.</w:t>
                            </w:r>
                            <w:r>
                              <w:rPr>
                                <w14:textOutline w14:w="9525" w14:cap="rnd" w14:cmpd="sng" w14:algn="ctr">
                                  <w14:noFill/>
                                  <w14:prstDash w14:val="solid"/>
                                  <w14:bevel/>
                                </w14:textOutline>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">
                <v:textbox style="mso-fit-shape-to-text:t">
                  <w:txbxContent>
                    <w:p w:rsidRPr="003D38A3" w:rsidR="0006718D" w:rsidP="0006718D" w:rsidRDefault="006B3365" w14:paraId="3830B8A2" w14:textId="1A0C4BC5">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w:t>
                      </w:r>
                      <w:r w:rsidR="000A6E52">
                        <w:rPr>
                          <w14:textOutline w14:w="9525" w14:cap="rnd" w14:cmpd="sng" w14:algn="ctr">
                            <w14:noFill/>
                            <w14:prstDash w14:val="solid"/>
                            <w14:bevel/>
                          </w14:textOutline>
                        </w:rPr>
                        <w:t>.</w:t>
                      </w:r>
                      <w:r>
                        <w:rPr>
                          <w14:textOutline w14:w="9525" w14:cap="rnd" w14:cmpd="sng" w14:algn="ctr">
                            <w14:noFill/>
                            <w14:prstDash w14:val="solid"/>
                            <w14:bevel/>
                          </w14:textOutline>
                        </w:rPr>
                        <w:t>2</w:t>
                      </w:r>
                    </w:p>
                  </w:txbxContent>
                </v:textbox>
                <w10:wrap type="topAndBottom" anchory="page"/>
              </v:shape>
            </w:pict>
          </mc:Fallback>
        </mc:AlternateContent>
      </w:r>
      <w:r w:rsidRPr="00BB0D3A" w:rsidR="0006718D">
        <w:rPr>
          <w:noProof/>
        </w:rPr>
        <mc:AlternateContent>
          <mc:Choice Requires="wps">
            <w:drawing>
              <wp:anchor distT="0" distB="0" distL="114300" distR="114300" simplePos="0" relativeHeight="251664384" behindDoc="0" locked="0" layoutInCell="1" allowOverlap="1" wp14:anchorId="74C8E25A" wp14:editId="582E2E42">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tx1"/>
                        </a:solidFill>
                        <a:ln w="6350">
                          <a:noFill/>
                        </a:ln>
                      </wps:spPr>
                      <wps:txbx>
                        <w:txbxContent>
                          <w:p w:rsidRPr="003D38A3" w:rsidR="0006718D" w:rsidP="006B3365" w:rsidRDefault="006B3365" w14:paraId="59540646" w14:textId="6BECB4D1">
                            <w:pPr>
                              <w:pStyle w:val="CourseContainedHeader"/>
                              <w:shd w:val="clear" w:color="auto" w:fill="030083" w:themeFill="text1"/>
                            </w:pPr>
                            <w:r>
                              <w:t>Incursion Outline</w:t>
                            </w:r>
                            <w:r w:rsidR="0006718D">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030083 [3213]"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" w14:anchorId="74C8E25A">
                <v:textbox style="mso-fit-shape-to-text:t">
                  <w:txbxContent>
                    <w:p w:rsidRPr="003D38A3" w:rsidR="0006718D" w:rsidP="006B3365" w:rsidRDefault="006B3365" w14:paraId="59540646" w14:textId="6BECB4D1">
                      <w:pPr>
                        <w:pStyle w:val="CourseContainedHeader"/>
                        <w:shd w:val="clear" w:color="auto" w:fill="030083" w:themeFill="text1"/>
                      </w:pPr>
                      <w:r>
                        <w:t>Incursion Outline</w:t>
                      </w:r>
                      <w:r w:rsidR="0006718D">
                        <w:t xml:space="preserve"> </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3370BC83"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tcMar/>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tcMar/>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tcMar/>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5E03FA" w:rsidTr="3370BC83" w14:paraId="58F41217" w14:textId="77777777">
        <w:tc>
          <w:tcPr>
            <w:tcW w:w="1838" w:type="dxa"/>
            <w:tcBorders>
              <w:top w:val="single" w:color="auto" w:sz="4" w:space="0"/>
              <w:left w:val="single" w:color="auto" w:sz="4" w:space="0"/>
            </w:tcBorders>
            <w:shd w:val="clear" w:color="auto" w:fill="030083" w:themeFill="accent1"/>
            <w:tcMar/>
            <w:vAlign w:val="center"/>
          </w:tcPr>
          <w:p w:rsidRPr="0049081F" w:rsidR="005E03FA" w:rsidP="00117B24" w:rsidRDefault="0097393E" w14:paraId="08F508FB" w14:textId="7EB74B37">
            <w:pPr>
              <w:jc w:val="center"/>
              <w:rPr>
                <w:rFonts w:ascii="Arial" w:hAnsi="Arial" w:cs="Arial"/>
              </w:rPr>
            </w:pPr>
            <w:r>
              <w:rPr>
                <w:rFonts w:ascii="Arial" w:hAnsi="Arial" w:cs="Arial"/>
              </w:rPr>
              <w:t>Industry</w:t>
            </w:r>
          </w:p>
        </w:tc>
        <w:tc>
          <w:tcPr>
            <w:tcW w:w="5670" w:type="dxa"/>
            <w:tcBorders>
              <w:top w:val="single" w:color="auto" w:sz="4" w:space="0"/>
            </w:tcBorders>
            <w:tcMar/>
            <w:vAlign w:val="center"/>
          </w:tcPr>
          <w:p w:rsidRPr="0049081F" w:rsidR="005E03FA" w:rsidP="00117B24" w:rsidRDefault="00351DDC" w14:paraId="3B662E05" w14:textId="2A203082">
            <w:pPr>
              <w:jc w:val="center"/>
              <w:rPr>
                <w:rFonts w:ascii="Arial" w:hAnsi="Arial" w:cs="Arial"/>
              </w:rPr>
            </w:pPr>
            <w:r w:rsidRPr="3370BC83" w:rsidR="00351DDC">
              <w:rPr>
                <w:rFonts w:ascii="Arial" w:hAnsi="Arial" w:cs="Arial"/>
                <w:color w:val="000000" w:themeColor="accent6" w:themeTint="FF" w:themeShade="FF"/>
              </w:rPr>
              <w:t xml:space="preserve">provide teachers with relevant </w:t>
            </w:r>
            <w:r w:rsidRPr="3370BC83" w:rsidR="00351DDC">
              <w:rPr>
                <w:rFonts w:ascii="Arial" w:hAnsi="Arial" w:cs="Arial"/>
              </w:rPr>
              <w:t xml:space="preserve">information about </w:t>
            </w:r>
            <w:r w:rsidRPr="3370BC83" w:rsidR="00351DDC">
              <w:rPr>
                <w:rFonts w:ascii="Arial" w:hAnsi="Arial" w:cs="Arial"/>
              </w:rPr>
              <w:t>an incursion opportunity</w:t>
            </w:r>
          </w:p>
        </w:tc>
        <w:tc>
          <w:tcPr>
            <w:tcW w:w="1843" w:type="dxa"/>
            <w:tcBorders>
              <w:top w:val="single" w:color="auto" w:sz="4" w:space="0"/>
              <w:right w:val="single" w:color="auto" w:sz="4" w:space="0"/>
            </w:tcBorders>
            <w:shd w:val="clear" w:color="auto" w:fill="FE6601" w:themeFill="accent3"/>
            <w:tcMar/>
            <w:vAlign w:val="center"/>
          </w:tcPr>
          <w:p w:rsidRPr="0049081F" w:rsidR="005E03FA" w:rsidP="00117B24" w:rsidRDefault="0097393E" w14:paraId="5A004F6E" w14:textId="097985A1">
            <w:pPr>
              <w:jc w:val="center"/>
              <w:rPr>
                <w:rFonts w:ascii="Arial" w:hAnsi="Arial" w:cs="Arial"/>
              </w:rPr>
            </w:pPr>
            <w:r>
              <w:rPr>
                <w:rFonts w:ascii="Arial" w:hAnsi="Arial" w:cs="Arial"/>
              </w:rPr>
              <w:t>Teachers</w:t>
            </w:r>
          </w:p>
        </w:tc>
      </w:tr>
    </w:tbl>
    <w:p w:rsidR="009A7A96" w:rsidP="009A7A96" w:rsidRDefault="009A7A96" w14:paraId="494C6152" w14:textId="77777777">
      <w:pPr>
        <w:pStyle w:val="Heading4"/>
      </w:pPr>
    </w:p>
    <w:p w:rsidR="009A7A96" w:rsidP="009A7A96" w:rsidRDefault="009D5AE5" w14:paraId="64D7DC16" w14:textId="6A713CB2">
      <w:pPr>
        <w:pStyle w:val="Heading4"/>
      </w:pPr>
      <w:r>
        <w:t>Industry Details</w:t>
      </w:r>
    </w:p>
    <w:p w:rsidR="005E03FA" w:rsidRDefault="001D2D84" w14:paraId="77483A17" w14:textId="53E00DC0">
      <w:pPr>
        <w:rPr>
          <w:lang w:eastAsia="en-AU"/>
        </w:rPr>
      </w:pPr>
      <w:r>
        <w:rPr>
          <w:lang w:eastAsia="en-AU"/>
        </w:rPr>
        <w:t xml:space="preserve">Provide School </w:t>
      </w:r>
      <w:r w:rsidR="009D5AE5">
        <w:rPr>
          <w:lang w:eastAsia="en-AU"/>
        </w:rPr>
        <w:t>with relevant contact information</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9D5AE5" w14:paraId="6931980A" w14:textId="63BB47F7">
            <w:pPr>
              <w:rPr>
                <w:rFonts w:ascii="Arial" w:hAnsi="Arial" w:cs="Arial"/>
                <w:b/>
                <w:bCs/>
                <w:color w:val="FFFFFF" w:themeColor="background1"/>
              </w:rPr>
            </w:pPr>
            <w:r>
              <w:rPr>
                <w:rFonts w:ascii="Arial" w:hAnsi="Arial" w:cs="Arial"/>
                <w:b/>
                <w:bCs/>
                <w:color w:val="FFFFFF" w:themeColor="background1"/>
              </w:rPr>
              <w:t>Business</w:t>
            </w:r>
            <w:r w:rsidRPr="00AF3BCF" w:rsidR="001D2D84">
              <w:rPr>
                <w:rFonts w:ascii="Arial" w:hAnsi="Arial" w:cs="Arial"/>
                <w:b/>
                <w:bCs/>
                <w:color w:val="FFFFFF" w:themeColor="background1"/>
              </w:rPr>
              <w:t xml:space="preserve">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9D5AE5" w14:paraId="18F0A449" w14:textId="75C801BC">
            <w:pPr>
              <w:rPr>
                <w:rFonts w:ascii="Arial" w:hAnsi="Arial" w:cs="Arial"/>
                <w:b/>
                <w:bCs/>
                <w:color w:val="FFFFFF" w:themeColor="background1"/>
              </w:rPr>
            </w:pPr>
            <w:r>
              <w:rPr>
                <w:rFonts w:ascii="Arial" w:hAnsi="Arial" w:cs="Arial"/>
                <w:b/>
                <w:bCs/>
                <w:color w:val="FFFFFF" w:themeColor="background1"/>
              </w:rPr>
              <w:t>Industry Representative</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1D2D84" w:rsidTr="001D2D84" w14:paraId="3842409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08AF98B0" w14:textId="5977E3FB">
            <w:pPr>
              <w:rPr>
                <w:rFonts w:ascii="Arial" w:hAnsi="Arial" w:cs="Arial"/>
                <w:b/>
                <w:bCs/>
                <w:color w:val="FFFFFF" w:themeColor="background1"/>
              </w:rPr>
            </w:pPr>
            <w:r>
              <w:rPr>
                <w:rFonts w:ascii="Arial" w:hAnsi="Arial" w:cs="Arial"/>
                <w:b/>
                <w:bCs/>
                <w:color w:val="FFFFFF" w:themeColor="background1"/>
              </w:rPr>
              <w:t>Contact Email</w:t>
            </w:r>
          </w:p>
        </w:tc>
        <w:tc>
          <w:tcPr>
            <w:tcW w:w="7229" w:type="dxa"/>
            <w:tcBorders>
              <w:left w:val="single" w:color="auto" w:sz="4" w:space="0"/>
              <w:right w:val="single" w:color="auto" w:sz="4" w:space="0"/>
            </w:tcBorders>
            <w:vAlign w:val="center"/>
          </w:tcPr>
          <w:p w:rsidRPr="00AF3BCF" w:rsidR="001D2D84" w:rsidP="00117B24" w:rsidRDefault="001D2D84" w14:paraId="7348506C" w14:textId="3BD22A5A">
            <w:pPr>
              <w:rPr>
                <w:rFonts w:ascii="Arial" w:hAnsi="Arial" w:cs="Arial"/>
                <w:b/>
                <w:bCs/>
                <w:color w:val="FFFFFF" w:themeColor="background1"/>
              </w:rPr>
            </w:pPr>
          </w:p>
        </w:tc>
      </w:tr>
    </w:tbl>
    <w:p w:rsidR="005E03FA" w:rsidRDefault="005E03FA" w14:paraId="1E6297BE" w14:textId="77777777"/>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49081F" w:rsidR="005E03FA" w:rsidTr="000712D2" w14:paraId="1A7F89AC" w14:textId="77777777">
        <w:trPr>
          <w:trHeight w:val="155"/>
        </w:trPr>
        <w:tc>
          <w:tcPr>
            <w:tcW w:w="9351" w:type="dxa"/>
            <w:tcBorders>
              <w:left w:val="single" w:color="auto" w:sz="4" w:space="0"/>
              <w:right w:val="single" w:color="auto" w:sz="4" w:space="0"/>
            </w:tcBorders>
            <w:shd w:val="clear" w:color="auto" w:fill="939597" w:themeFill="accent5"/>
            <w:vAlign w:val="center"/>
          </w:tcPr>
          <w:p w:rsidRPr="0049081F" w:rsidR="005E03FA" w:rsidP="00117B24" w:rsidRDefault="009D5AE5" w14:paraId="0BB7853F" w14:textId="6730D9AB">
            <w:pPr>
              <w:spacing w:before="120"/>
              <w:rPr>
                <w:rFonts w:ascii="Arial" w:hAnsi="Arial" w:cs="Arial"/>
                <w:b/>
                <w:bCs/>
              </w:rPr>
            </w:pPr>
            <w:r>
              <w:rPr>
                <w:rFonts w:ascii="Arial" w:hAnsi="Arial" w:cs="Arial"/>
                <w:b/>
                <w:bCs/>
                <w:color w:val="FFFFFF" w:themeColor="background1"/>
              </w:rPr>
              <w:t>Opportunity</w:t>
            </w:r>
          </w:p>
        </w:tc>
      </w:tr>
      <w:tr w:rsidRPr="0049081F" w:rsidR="005E03FA" w:rsidTr="005E03FA" w14:paraId="493BAB7D" w14:textId="77777777">
        <w:tc>
          <w:tcPr>
            <w:tcW w:w="9351" w:type="dxa"/>
            <w:tcBorders>
              <w:left w:val="single" w:color="auto" w:sz="4" w:space="0"/>
              <w:right w:val="single" w:color="auto" w:sz="4" w:space="0"/>
            </w:tcBorders>
            <w:vAlign w:val="center"/>
          </w:tcPr>
          <w:p w:rsidRPr="00C63114" w:rsidR="005E03FA" w:rsidP="00C63114" w:rsidRDefault="00C63114" w14:paraId="7EB6E352" w14:textId="7497F106">
            <w:pPr>
              <w:spacing w:before="120"/>
              <w:rPr>
                <w:rFonts w:ascii="Arial" w:hAnsi="Arial" w:cs="Arial"/>
                <w:color w:val="000000" w:themeColor="accent6"/>
              </w:rPr>
            </w:pPr>
            <w:r w:rsidRPr="00C06F1D">
              <w:rPr>
                <w:rFonts w:ascii="Arial" w:hAnsi="Arial" w:cs="Arial"/>
              </w:rPr>
              <w:t xml:space="preserve">As </w:t>
            </w:r>
            <w:r w:rsidRPr="00C63114">
              <w:rPr>
                <w:rFonts w:ascii="Arial" w:hAnsi="Arial" w:cs="Arial"/>
                <w:color w:val="000000" w:themeColor="accent6"/>
              </w:rPr>
              <w:t xml:space="preserve">part of the manufacturing industry, we are committed to supporting the development of knowledge and skills in the future workforce. </w:t>
            </w:r>
          </w:p>
        </w:tc>
      </w:tr>
      <w:tr w:rsidRPr="0049081F" w:rsidR="00C15937" w:rsidTr="00C15937" w14:paraId="733B0E3D" w14:textId="77777777">
        <w:tc>
          <w:tcPr>
            <w:tcW w:w="9351" w:type="dxa"/>
            <w:tcBorders>
              <w:left w:val="single" w:color="auto" w:sz="4" w:space="0"/>
              <w:right w:val="single" w:color="auto" w:sz="4" w:space="0"/>
            </w:tcBorders>
            <w:shd w:val="clear" w:color="auto" w:fill="939597" w:themeFill="accent5"/>
            <w:vAlign w:val="center"/>
          </w:tcPr>
          <w:p w:rsidRPr="00C15937" w:rsidR="00C15937" w:rsidP="00117B24" w:rsidRDefault="00C63114" w14:paraId="082E4C8A" w14:textId="74136528">
            <w:pPr>
              <w:spacing w:before="120"/>
              <w:rPr>
                <w:rFonts w:ascii="Arial" w:hAnsi="Arial" w:cs="Arial"/>
                <w:b/>
                <w:bCs/>
                <w:color w:val="FFFFFF" w:themeColor="background1"/>
              </w:rPr>
            </w:pPr>
            <w:r>
              <w:rPr>
                <w:rFonts w:ascii="Arial" w:hAnsi="Arial" w:cs="Arial"/>
                <w:b/>
                <w:bCs/>
                <w:color w:val="FFFFFF" w:themeColor="background1"/>
              </w:rPr>
              <w:t>Particulars</w:t>
            </w:r>
          </w:p>
        </w:tc>
      </w:tr>
      <w:tr w:rsidRPr="0049081F" w:rsidR="005E03FA" w:rsidTr="005E03FA" w14:paraId="0F29D4CD" w14:textId="77777777">
        <w:tc>
          <w:tcPr>
            <w:tcW w:w="9351" w:type="dxa"/>
            <w:tcBorders>
              <w:left w:val="single" w:color="auto" w:sz="4" w:space="0"/>
              <w:right w:val="single" w:color="auto" w:sz="4" w:space="0"/>
            </w:tcBorders>
            <w:vAlign w:val="center"/>
          </w:tcPr>
          <w:p w:rsidR="001F6AD7" w:rsidP="001F6AD7" w:rsidRDefault="001F6AD7" w14:paraId="407CCB8E" w14:textId="77777777">
            <w:pPr>
              <w:spacing w:before="120"/>
              <w:rPr>
                <w:rFonts w:ascii="Arial" w:hAnsi="Arial" w:cs="Arial"/>
              </w:rPr>
            </w:pPr>
            <w:r>
              <w:rPr>
                <w:rFonts w:ascii="Arial" w:hAnsi="Arial" w:cs="Arial"/>
              </w:rPr>
              <w:t xml:space="preserve">We are hoping </w:t>
            </w:r>
            <w:r w:rsidRPr="00CB720B">
              <w:rPr>
                <w:rFonts w:ascii="Arial" w:hAnsi="Arial" w:cs="Arial"/>
                <w:b/>
                <w:bCs/>
              </w:rPr>
              <w:t xml:space="preserve">to visit your school </w:t>
            </w:r>
            <w:r w:rsidRPr="00CB720B">
              <w:rPr>
                <w:rFonts w:ascii="Arial" w:hAnsi="Arial" w:cs="Arial"/>
              </w:rPr>
              <w:t>and</w:t>
            </w:r>
            <w:r>
              <w:rPr>
                <w:rFonts w:ascii="Arial" w:hAnsi="Arial" w:cs="Arial"/>
              </w:rPr>
              <w:t xml:space="preserve"> enhance your students learning by offering real-world insights into the manufacturing industry. We can provide:</w:t>
            </w:r>
          </w:p>
          <w:p w:rsidR="001F6AD7" w:rsidP="001F6AD7" w:rsidRDefault="001F6AD7" w14:paraId="0E99D1E4" w14:textId="77777777">
            <w:pPr>
              <w:pStyle w:val="ListParagraph"/>
              <w:numPr>
                <w:ilvl w:val="0"/>
                <w:numId w:val="33"/>
              </w:numPr>
              <w:spacing w:before="120" w:after="0"/>
              <w:contextualSpacing/>
              <w:rPr>
                <w:rFonts w:cs="Arial"/>
              </w:rPr>
            </w:pPr>
            <w:r>
              <w:rPr>
                <w:rFonts w:cs="Arial"/>
              </w:rPr>
              <w:t>A presentation about our company and its operations</w:t>
            </w:r>
          </w:p>
          <w:p w:rsidR="001F6AD7" w:rsidP="001F6AD7" w:rsidRDefault="001F6AD7" w14:paraId="3E15E05C" w14:textId="77777777">
            <w:pPr>
              <w:pStyle w:val="ListParagraph"/>
              <w:numPr>
                <w:ilvl w:val="0"/>
                <w:numId w:val="33"/>
              </w:numPr>
              <w:spacing w:before="120" w:after="0"/>
              <w:contextualSpacing/>
              <w:rPr>
                <w:rFonts w:cs="Arial"/>
              </w:rPr>
            </w:pPr>
            <w:r>
              <w:rPr>
                <w:rFonts w:cs="Arial"/>
              </w:rPr>
              <w:t xml:space="preserve">A demonstration or showcase of our tools or processes </w:t>
            </w:r>
          </w:p>
          <w:p w:rsidRPr="00F22A63" w:rsidR="005E03FA" w:rsidP="001F6AD7" w:rsidRDefault="001F6AD7" w14:paraId="0B672602" w14:textId="7B70F0F3">
            <w:pPr>
              <w:pStyle w:val="ListParagraph"/>
              <w:numPr>
                <w:ilvl w:val="0"/>
                <w:numId w:val="33"/>
              </w:numPr>
              <w:spacing w:before="120" w:after="0"/>
              <w:contextualSpacing/>
              <w:rPr>
                <w:rFonts w:cs="Arial"/>
              </w:rPr>
            </w:pPr>
            <w:r>
              <w:rPr>
                <w:rFonts w:cs="Arial"/>
              </w:rPr>
              <w:t xml:space="preserve">Career pathways Q+A for </w:t>
            </w:r>
            <w:r>
              <w:rPr>
                <w:rFonts w:cs="Arial"/>
              </w:rPr>
              <w:t>y</w:t>
            </w:r>
            <w:r>
              <w:rPr>
                <w:rFonts w:cs="Arial"/>
              </w:rPr>
              <w:t>our students</w:t>
            </w:r>
          </w:p>
        </w:tc>
      </w:tr>
    </w:tbl>
    <w:p w:rsidR="00C15937" w:rsidRDefault="00C15937" w14:paraId="2BAC98D1" w14:textId="77777777"/>
    <w:p w:rsidR="008F08A0" w:rsidRDefault="008F08A0" w14:paraId="72651D83" w14:textId="77777777">
      <w:pPr>
        <w:spacing w:before="0" w:after="0"/>
        <w:rPr>
          <w:rFonts w:ascii="Arial" w:hAnsi="Arial" w:eastAsia="Times New Roman" w:cs="Times New Roman"/>
          <w:b/>
          <w:bCs/>
          <w:color w:val="000000" w:themeColor="text2"/>
          <w:kern w:val="0"/>
          <w:sz w:val="22"/>
          <w:szCs w:val="22"/>
          <w:lang w:eastAsia="en-AU"/>
          <w14:ligatures w14:val="none"/>
        </w:rPr>
      </w:pPr>
      <w:r>
        <w:br w:type="page"/>
      </w:r>
    </w:p>
    <w:p w:rsidR="00D75823" w:rsidP="00D75823" w:rsidRDefault="00D75823" w14:paraId="127DC8B4" w14:textId="42D14C33">
      <w:pPr>
        <w:pStyle w:val="Heading4"/>
      </w:pPr>
      <w:r>
        <w:lastRenderedPageBreak/>
        <w:t>Key Details</w:t>
      </w:r>
    </w:p>
    <w:p w:rsidR="007C3CAB" w:rsidRDefault="00D75823" w14:paraId="22539D2F" w14:textId="01A829D6">
      <w:r>
        <w:t>Provide key details about the incursion opportunity to help industry partners with their planning.</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7513"/>
      </w:tblGrid>
      <w:tr w:rsidRPr="0049081F" w:rsidR="00931E52" w:rsidTr="0015728A" w14:paraId="52C12DE7" w14:textId="77777777">
        <w:trPr>
          <w:trHeight w:val="435"/>
        </w:trPr>
        <w:tc>
          <w:tcPr>
            <w:tcW w:w="1838" w:type="dxa"/>
            <w:tcBorders>
              <w:left w:val="single" w:color="auto" w:sz="4" w:space="0"/>
              <w:right w:val="single" w:color="auto" w:sz="4" w:space="0"/>
            </w:tcBorders>
            <w:shd w:val="clear" w:color="auto" w:fill="939597" w:themeFill="accent5"/>
            <w:vAlign w:val="center"/>
          </w:tcPr>
          <w:p w:rsidRPr="0015728A" w:rsidR="00931E52" w:rsidP="00C15937" w:rsidRDefault="00931E52" w14:paraId="7BFF0936" w14:textId="5AE762C6">
            <w:pPr>
              <w:spacing w:before="120"/>
              <w:rPr>
                <w:rFonts w:ascii="Arial" w:hAnsi="Arial" w:cs="Arial"/>
                <w:b/>
                <w:bCs/>
                <w:color w:val="FFFFFF" w:themeColor="background1"/>
              </w:rPr>
            </w:pPr>
            <w:r w:rsidRPr="0015728A">
              <w:rPr>
                <w:rFonts w:ascii="Arial" w:hAnsi="Arial" w:cs="Arial"/>
                <w:b/>
                <w:bCs/>
                <w:color w:val="FFFFFF" w:themeColor="background1"/>
              </w:rPr>
              <w:t>Date/</w:t>
            </w:r>
            <w:r w:rsidR="00AE7B2D">
              <w:rPr>
                <w:rFonts w:ascii="Arial" w:hAnsi="Arial" w:cs="Arial"/>
                <w:b/>
                <w:bCs/>
                <w:color w:val="FFFFFF" w:themeColor="background1"/>
              </w:rPr>
              <w:t xml:space="preserve">s: </w:t>
            </w:r>
          </w:p>
        </w:tc>
        <w:tc>
          <w:tcPr>
            <w:tcW w:w="7513" w:type="dxa"/>
            <w:tcBorders>
              <w:left w:val="single" w:color="auto" w:sz="4" w:space="0"/>
              <w:right w:val="single" w:color="auto" w:sz="4" w:space="0"/>
            </w:tcBorders>
            <w:vAlign w:val="center"/>
          </w:tcPr>
          <w:p w:rsidRPr="00F003BD" w:rsidR="00931E52" w:rsidP="00F003BD" w:rsidRDefault="00AE7B2D" w14:paraId="19545157" w14:textId="24273D9B">
            <w:pPr>
              <w:spacing w:before="120" w:after="0"/>
              <w:contextualSpacing/>
              <w:rPr>
                <w:rFonts w:cs="Arial"/>
              </w:rPr>
            </w:pPr>
            <w:r>
              <w:rPr>
                <w:rFonts w:cs="Arial"/>
              </w:rPr>
              <w:t>(provide options)</w:t>
            </w:r>
          </w:p>
        </w:tc>
      </w:tr>
      <w:tr w:rsidRPr="0049081F" w:rsidR="00F003BD" w:rsidTr="0015728A" w14:paraId="436BC1CF" w14:textId="77777777">
        <w:trPr>
          <w:trHeight w:val="452"/>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2C17B3D4" w14:textId="5624A364">
            <w:pPr>
              <w:spacing w:before="120"/>
              <w:rPr>
                <w:rFonts w:ascii="Arial" w:hAnsi="Arial" w:cs="Arial"/>
                <w:b/>
                <w:bCs/>
                <w:color w:val="FFFFFF" w:themeColor="background1"/>
              </w:rPr>
            </w:pPr>
            <w:r w:rsidRPr="0015728A">
              <w:rPr>
                <w:rFonts w:ascii="Arial" w:hAnsi="Arial" w:cs="Arial"/>
                <w:b/>
                <w:bCs/>
                <w:color w:val="FFFFFF" w:themeColor="background1"/>
              </w:rPr>
              <w:t>Duration:</w:t>
            </w:r>
          </w:p>
        </w:tc>
        <w:tc>
          <w:tcPr>
            <w:tcW w:w="7513" w:type="dxa"/>
            <w:tcBorders>
              <w:left w:val="single" w:color="auto" w:sz="4" w:space="0"/>
              <w:right w:val="single" w:color="auto" w:sz="4" w:space="0"/>
            </w:tcBorders>
            <w:vAlign w:val="center"/>
          </w:tcPr>
          <w:p w:rsidRPr="00F003BD" w:rsidR="00F003BD" w:rsidP="00F003BD" w:rsidRDefault="00AE7B2D" w14:paraId="245A9DFD" w14:textId="4F99B2AE">
            <w:pPr>
              <w:spacing w:before="120" w:after="0"/>
              <w:contextualSpacing/>
              <w:rPr>
                <w:rFonts w:cs="Arial"/>
              </w:rPr>
            </w:pPr>
            <w:r>
              <w:rPr>
                <w:rFonts w:cs="Arial"/>
              </w:rPr>
              <w:t>(provide parameters)</w:t>
            </w:r>
          </w:p>
        </w:tc>
      </w:tr>
      <w:tr w:rsidRPr="0049081F" w:rsidR="00F003BD" w:rsidTr="0015728A" w14:paraId="01F0E7EB" w14:textId="77777777">
        <w:trPr>
          <w:trHeight w:val="385"/>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1DBAADC6" w14:textId="2F7B730E">
            <w:pPr>
              <w:spacing w:before="120"/>
              <w:rPr>
                <w:rFonts w:ascii="Arial" w:hAnsi="Arial" w:cs="Arial"/>
                <w:b/>
                <w:bCs/>
                <w:color w:val="FFFFFF" w:themeColor="background1"/>
              </w:rPr>
            </w:pPr>
            <w:r w:rsidRPr="0015728A">
              <w:rPr>
                <w:rFonts w:ascii="Arial" w:hAnsi="Arial" w:cs="Arial"/>
                <w:b/>
                <w:bCs/>
                <w:color w:val="FFFFFF" w:themeColor="background1"/>
              </w:rPr>
              <w:t xml:space="preserve">Student numbers: </w:t>
            </w:r>
          </w:p>
        </w:tc>
        <w:tc>
          <w:tcPr>
            <w:tcW w:w="7513" w:type="dxa"/>
            <w:tcBorders>
              <w:left w:val="single" w:color="auto" w:sz="4" w:space="0"/>
              <w:right w:val="single" w:color="auto" w:sz="4" w:space="0"/>
            </w:tcBorders>
            <w:vAlign w:val="center"/>
          </w:tcPr>
          <w:p w:rsidR="00F003BD" w:rsidP="00F003BD" w:rsidRDefault="00F003BD" w14:paraId="1DA9460B" w14:textId="77777777">
            <w:pPr>
              <w:pStyle w:val="ListParagraph"/>
              <w:spacing w:before="120" w:after="0"/>
              <w:ind w:left="360"/>
              <w:contextualSpacing/>
              <w:rPr>
                <w:rFonts w:cs="Arial"/>
              </w:rPr>
            </w:pPr>
          </w:p>
        </w:tc>
      </w:tr>
      <w:tr w:rsidRPr="0049081F" w:rsidR="00B83670" w:rsidTr="0015728A" w14:paraId="1E62BE4B" w14:textId="77777777">
        <w:trPr>
          <w:trHeight w:val="385"/>
        </w:trPr>
        <w:tc>
          <w:tcPr>
            <w:tcW w:w="1838" w:type="dxa"/>
            <w:tcBorders>
              <w:left w:val="single" w:color="auto" w:sz="4" w:space="0"/>
              <w:right w:val="single" w:color="auto" w:sz="4" w:space="0"/>
            </w:tcBorders>
            <w:shd w:val="clear" w:color="auto" w:fill="939597" w:themeFill="accent5"/>
            <w:vAlign w:val="center"/>
          </w:tcPr>
          <w:p w:rsidRPr="0015728A" w:rsidR="00B83670" w:rsidP="00F003BD" w:rsidRDefault="00B83670" w14:paraId="6D4CF33B" w14:textId="7514CE82">
            <w:pPr>
              <w:spacing w:before="120"/>
              <w:rPr>
                <w:rFonts w:ascii="Arial" w:hAnsi="Arial" w:cs="Arial"/>
                <w:b/>
                <w:bCs/>
                <w:color w:val="FFFFFF" w:themeColor="background1"/>
              </w:rPr>
            </w:pPr>
            <w:r>
              <w:rPr>
                <w:rFonts w:ascii="Arial" w:hAnsi="Arial" w:cs="Arial"/>
                <w:b/>
                <w:bCs/>
                <w:color w:val="FFFFFF" w:themeColor="background1"/>
              </w:rPr>
              <w:t>Location</w:t>
            </w:r>
          </w:p>
        </w:tc>
        <w:tc>
          <w:tcPr>
            <w:tcW w:w="7513" w:type="dxa"/>
            <w:tcBorders>
              <w:left w:val="single" w:color="auto" w:sz="4" w:space="0"/>
              <w:right w:val="single" w:color="auto" w:sz="4" w:space="0"/>
            </w:tcBorders>
            <w:vAlign w:val="center"/>
          </w:tcPr>
          <w:p w:rsidR="00B83670" w:rsidP="00B83670" w:rsidRDefault="00B83670" w14:paraId="7B3A3A67" w14:textId="77777777">
            <w:pPr>
              <w:pStyle w:val="ListParagraph"/>
              <w:numPr>
                <w:ilvl w:val="0"/>
                <w:numId w:val="38"/>
              </w:numPr>
              <w:spacing w:before="120" w:after="0"/>
              <w:contextualSpacing/>
              <w:rPr>
                <w:rFonts w:cs="Arial"/>
              </w:rPr>
            </w:pPr>
            <w:r>
              <w:rPr>
                <w:rFonts w:cs="Arial"/>
              </w:rPr>
              <w:t>School workshop</w:t>
            </w:r>
          </w:p>
          <w:p w:rsidR="00B83670" w:rsidP="00B83670" w:rsidRDefault="00B83670" w14:paraId="086BABC0" w14:textId="77777777">
            <w:pPr>
              <w:pStyle w:val="ListParagraph"/>
              <w:numPr>
                <w:ilvl w:val="0"/>
                <w:numId w:val="38"/>
              </w:numPr>
              <w:spacing w:before="120" w:after="0"/>
              <w:contextualSpacing/>
              <w:rPr>
                <w:rFonts w:cs="Arial"/>
              </w:rPr>
            </w:pPr>
            <w:r>
              <w:rPr>
                <w:rFonts w:cs="Arial"/>
              </w:rPr>
              <w:t>Classroom</w:t>
            </w:r>
          </w:p>
          <w:p w:rsidR="00B83670" w:rsidP="00B83670" w:rsidRDefault="00B83670" w14:paraId="3C1C2275" w14:textId="09C08385">
            <w:pPr>
              <w:pStyle w:val="ListParagraph"/>
              <w:numPr>
                <w:ilvl w:val="0"/>
                <w:numId w:val="38"/>
              </w:numPr>
              <w:spacing w:before="120" w:after="0"/>
              <w:contextualSpacing/>
              <w:rPr>
                <w:rFonts w:cs="Arial"/>
              </w:rPr>
            </w:pPr>
            <w:r>
              <w:rPr>
                <w:rFonts w:cs="Arial"/>
              </w:rPr>
              <w:t>School hall</w:t>
            </w:r>
          </w:p>
        </w:tc>
      </w:tr>
      <w:tr w:rsidRPr="0049081F" w:rsidR="005E477E" w:rsidTr="0015728A" w14:paraId="5776EFE5" w14:textId="77777777">
        <w:trPr>
          <w:trHeight w:val="385"/>
        </w:trPr>
        <w:tc>
          <w:tcPr>
            <w:tcW w:w="1838" w:type="dxa"/>
            <w:tcBorders>
              <w:left w:val="single" w:color="auto" w:sz="4" w:space="0"/>
              <w:right w:val="single" w:color="auto" w:sz="4" w:space="0"/>
            </w:tcBorders>
            <w:shd w:val="clear" w:color="auto" w:fill="939597" w:themeFill="accent5"/>
            <w:vAlign w:val="center"/>
          </w:tcPr>
          <w:p w:rsidR="005E477E" w:rsidP="00F003BD" w:rsidRDefault="005E477E" w14:paraId="68A64825" w14:textId="6961669A">
            <w:pPr>
              <w:spacing w:before="120"/>
              <w:rPr>
                <w:rFonts w:ascii="Arial" w:hAnsi="Arial" w:cs="Arial"/>
                <w:b/>
                <w:bCs/>
                <w:color w:val="FFFFFF" w:themeColor="background1"/>
              </w:rPr>
            </w:pPr>
            <w:r>
              <w:rPr>
                <w:rFonts w:ascii="Arial" w:hAnsi="Arial" w:cs="Arial"/>
                <w:b/>
                <w:bCs/>
                <w:color w:val="FFFFFF" w:themeColor="background1"/>
              </w:rPr>
              <w:t>Other</w:t>
            </w:r>
          </w:p>
        </w:tc>
        <w:tc>
          <w:tcPr>
            <w:tcW w:w="7513" w:type="dxa"/>
            <w:tcBorders>
              <w:left w:val="single" w:color="auto" w:sz="4" w:space="0"/>
              <w:right w:val="single" w:color="auto" w:sz="4" w:space="0"/>
            </w:tcBorders>
            <w:vAlign w:val="center"/>
          </w:tcPr>
          <w:p w:rsidR="005E477E" w:rsidP="005E477E" w:rsidRDefault="005E477E" w14:paraId="758FBA19" w14:textId="77777777">
            <w:pPr>
              <w:spacing w:before="120" w:after="0"/>
              <w:contextualSpacing/>
              <w:rPr>
                <w:rFonts w:cs="Arial"/>
              </w:rPr>
            </w:pPr>
            <w:r>
              <w:rPr>
                <w:rFonts w:cs="Arial"/>
              </w:rPr>
              <w:t>(provide the school with further details specific to this incursion opportunity)</w:t>
            </w:r>
          </w:p>
          <w:p w:rsidR="005E477E" w:rsidP="005E477E" w:rsidRDefault="005E477E" w14:paraId="1C2DF538" w14:textId="77777777">
            <w:pPr>
              <w:spacing w:before="120" w:after="0"/>
              <w:contextualSpacing/>
              <w:rPr>
                <w:rFonts w:cs="Arial"/>
              </w:rPr>
            </w:pPr>
          </w:p>
          <w:p w:rsidR="005E477E" w:rsidP="005E477E" w:rsidRDefault="005E477E" w14:paraId="73854A9B" w14:textId="77777777">
            <w:pPr>
              <w:spacing w:before="120" w:after="0"/>
              <w:contextualSpacing/>
              <w:rPr>
                <w:rFonts w:cs="Arial"/>
              </w:rPr>
            </w:pPr>
          </w:p>
          <w:p w:rsidRPr="005E477E" w:rsidR="00A60AEE" w:rsidP="005E477E" w:rsidRDefault="00A60AEE" w14:paraId="4E2AB537" w14:textId="050D864C">
            <w:pPr>
              <w:spacing w:before="120" w:after="0"/>
              <w:contextualSpacing/>
              <w:rPr>
                <w:rFonts w:cs="Arial"/>
              </w:rPr>
            </w:pPr>
          </w:p>
        </w:tc>
      </w:tr>
    </w:tbl>
    <w:p w:rsidR="00931E52" w:rsidRDefault="00931E52" w14:paraId="7F60FDB6" w14:textId="77777777"/>
    <w:p w:rsidR="00A75E2C" w:rsidRDefault="00557095" w14:paraId="1C0C772F" w14:textId="647E1737">
      <w:pPr>
        <w:spacing w:before="0" w:after="0"/>
      </w:pPr>
      <w:r>
        <w:t>Thank you for considering this</w:t>
      </w:r>
      <w:r w:rsidR="00A60AEE">
        <w:t xml:space="preserve"> request </w:t>
      </w:r>
      <w:r>
        <w:t>and we look forward to discussing the opportunity further.</w:t>
      </w:r>
      <w:r w:rsidR="00A75E2C">
        <w:br w:type="page"/>
      </w:r>
    </w:p>
    <w:sectPr w:rsidR="00A75E2C"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683E" w:rsidP="009125CB" w:rsidRDefault="0070683E" w14:paraId="7837533A" w14:textId="77777777">
      <w:r>
        <w:separator/>
      </w:r>
    </w:p>
    <w:p w:rsidR="0070683E" w:rsidP="009125CB" w:rsidRDefault="0070683E" w14:paraId="7D80CFF4" w14:textId="77777777"/>
    <w:p w:rsidR="0070683E" w:rsidP="009125CB" w:rsidRDefault="0070683E" w14:paraId="51B6B575" w14:textId="77777777"/>
    <w:p w:rsidR="0070683E" w:rsidP="009125CB" w:rsidRDefault="0070683E" w14:paraId="695C200B" w14:textId="77777777"/>
  </w:endnote>
  <w:endnote w:type="continuationSeparator" w:id="0">
    <w:p w:rsidR="0070683E" w:rsidP="009125CB" w:rsidRDefault="0070683E" w14:paraId="37D211C7" w14:textId="77777777">
      <w:r>
        <w:continuationSeparator/>
      </w:r>
    </w:p>
    <w:p w:rsidR="0070683E" w:rsidP="009125CB" w:rsidRDefault="0070683E" w14:paraId="1100E366" w14:textId="77777777"/>
    <w:p w:rsidR="0070683E" w:rsidP="009125CB" w:rsidRDefault="0070683E" w14:paraId="6A208D4E" w14:textId="77777777"/>
    <w:p w:rsidR="0070683E" w:rsidP="009125CB" w:rsidRDefault="0070683E" w14:paraId="7DD9CD9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3370BC83" w14:paraId="7127433E" w14:textId="77777777">
      <w:trPr>
        <w:trHeight w:val="255"/>
      </w:trPr>
      <w:tc>
        <w:tcPr>
          <w:tcW w:w="3828" w:type="dxa"/>
          <w:tcMar/>
          <w:vAlign w:val="bottom"/>
        </w:tcPr>
        <w:p w:rsidRPr="002E1B9C" w:rsidR="002E1B9C" w:rsidP="009125CB" w:rsidRDefault="00EC7599" w14:paraId="4FF8E10B" w14:textId="77777777">
          <w:pPr>
            <w:pStyle w:val="FooterLeft"/>
          </w:pPr>
          <w:r w:rsidRPr="00EC7599">
            <w:t>© Manufacturing Skills Queensland 2025</w:t>
          </w:r>
        </w:p>
      </w:tc>
      <w:tc>
        <w:tcPr>
          <w:tcW w:w="2268" w:type="dxa"/>
          <w:tcMar/>
          <w:vAlign w:val="bottom"/>
        </w:tcPr>
        <w:p w:rsidRPr="0071425C" w:rsidR="002E1B9C" w:rsidP="009125CB" w:rsidRDefault="002E1B9C" w14:paraId="19DE4215" w14:textId="766DF27B">
          <w:pPr>
            <w:pStyle w:val="FooterMiddle"/>
          </w:pPr>
          <w:r w:rsidR="3370BC83">
            <w:rPr/>
            <w:t xml:space="preserve">Last updated </w:t>
          </w:r>
          <w:r>
            <w:fldChar w:fldCharType="begin"/>
          </w:r>
          <w:r>
            <w:instrText xml:space="preserve"> DATE \@ "d MMMM yyyy" </w:instrText>
          </w:r>
          <w:r>
            <w:fldChar w:fldCharType="separate"/>
          </w:r>
          <w:r w:rsidRPr="3370BC83" w:rsidR="3370BC83">
            <w:rPr>
              <w:noProof/>
            </w:rPr>
            <w:t>30</w:t>
          </w:r>
          <w:r w:rsidRPr="3370BC83" w:rsidR="3370BC83">
            <w:rPr>
              <w:noProof/>
            </w:rPr>
            <w:t xml:space="preserve"> July 2025</w:t>
          </w:r>
          <w:r>
            <w:fldChar w:fldCharType="end"/>
          </w:r>
        </w:p>
      </w:tc>
      <w:tc>
        <w:tcPr>
          <w:tcW w:w="3685" w:type="dxa"/>
          <w:tcMar/>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683E" w:rsidP="009125CB" w:rsidRDefault="0070683E" w14:paraId="70CA154C" w14:textId="77777777">
      <w:r>
        <w:separator/>
      </w:r>
    </w:p>
    <w:p w:rsidR="0070683E" w:rsidP="009125CB" w:rsidRDefault="0070683E" w14:paraId="13A0081D" w14:textId="77777777"/>
    <w:p w:rsidR="0070683E" w:rsidP="009125CB" w:rsidRDefault="0070683E" w14:paraId="7D63EB9E" w14:textId="77777777"/>
    <w:p w:rsidR="0070683E" w:rsidP="009125CB" w:rsidRDefault="0070683E" w14:paraId="7D52F73E" w14:textId="77777777"/>
  </w:footnote>
  <w:footnote w:type="continuationSeparator" w:id="0">
    <w:p w:rsidR="0070683E" w:rsidP="009125CB" w:rsidRDefault="0070683E" w14:paraId="30D94106" w14:textId="77777777">
      <w:r>
        <w:continuationSeparator/>
      </w:r>
    </w:p>
    <w:p w:rsidR="0070683E" w:rsidP="009125CB" w:rsidRDefault="0070683E" w14:paraId="19A060C5" w14:textId="77777777"/>
    <w:p w:rsidR="0070683E" w:rsidP="009125CB" w:rsidRDefault="0070683E" w14:paraId="38AD1406" w14:textId="77777777"/>
    <w:p w:rsidR="0070683E" w:rsidP="009125CB" w:rsidRDefault="0070683E" w14:paraId="62E5F55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0D646692"/>
    <w:multiLevelType w:val="hybridMultilevel"/>
    <w:tmpl w:val="A89CFB7A"/>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11"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6"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1"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3CF94FD1"/>
    <w:multiLevelType w:val="hybridMultilevel"/>
    <w:tmpl w:val="6AA0F056"/>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3"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5"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FC0612"/>
    <w:multiLevelType w:val="hybridMultilevel"/>
    <w:tmpl w:val="163A0358"/>
    <w:lvl w:ilvl="0" w:tplc="B3344A16">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6DFD71F"/>
    <w:multiLevelType w:val="hybridMultilevel"/>
    <w:tmpl w:val="FFFFFFFF"/>
    <w:lvl w:ilvl="0" w:tplc="B9022312">
      <w:start w:val="1"/>
      <w:numFmt w:val="decimal"/>
      <w:lvlText w:val="%1."/>
      <w:lvlJc w:val="left"/>
      <w:pPr>
        <w:ind w:left="360" w:hanging="360"/>
      </w:pPr>
      <w:rPr>
        <w:rFonts w:hint="default" w:ascii="Arial" w:hAnsi="Arial"/>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6"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4"/>
  </w:num>
  <w:num w:numId="2" w16cid:durableId="890966164">
    <w:abstractNumId w:val="18"/>
  </w:num>
  <w:num w:numId="3" w16cid:durableId="1776317215">
    <w:abstractNumId w:val="36"/>
  </w:num>
  <w:num w:numId="4" w16cid:durableId="1534071080">
    <w:abstractNumId w:val="32"/>
  </w:num>
  <w:num w:numId="5" w16cid:durableId="1673219778">
    <w:abstractNumId w:val="16"/>
  </w:num>
  <w:num w:numId="6" w16cid:durableId="1200585890">
    <w:abstractNumId w:val="31"/>
  </w:num>
  <w:num w:numId="7" w16cid:durableId="1908228620">
    <w:abstractNumId w:val="21"/>
  </w:num>
  <w:num w:numId="8" w16cid:durableId="1147357831">
    <w:abstractNumId w:val="30"/>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9"/>
  </w:num>
  <w:num w:numId="19" w16cid:durableId="173418005">
    <w:abstractNumId w:val="25"/>
  </w:num>
  <w:num w:numId="20" w16cid:durableId="181164802">
    <w:abstractNumId w:val="26"/>
  </w:num>
  <w:num w:numId="21" w16cid:durableId="1705398770">
    <w:abstractNumId w:val="12"/>
  </w:num>
  <w:num w:numId="22" w16cid:durableId="881602498">
    <w:abstractNumId w:val="33"/>
  </w:num>
  <w:num w:numId="23" w16cid:durableId="156463920">
    <w:abstractNumId w:val="23"/>
  </w:num>
  <w:num w:numId="24" w16cid:durableId="1812669698">
    <w:abstractNumId w:val="9"/>
  </w:num>
  <w:num w:numId="25" w16cid:durableId="1072124832">
    <w:abstractNumId w:val="15"/>
  </w:num>
  <w:num w:numId="26" w16cid:durableId="28071360">
    <w:abstractNumId w:val="34"/>
  </w:num>
  <w:num w:numId="27" w16cid:durableId="509024134">
    <w:abstractNumId w:val="17"/>
  </w:num>
  <w:num w:numId="28" w16cid:durableId="474566187">
    <w:abstractNumId w:val="37"/>
  </w:num>
  <w:num w:numId="29" w16cid:durableId="1597324625">
    <w:abstractNumId w:val="11"/>
  </w:num>
  <w:num w:numId="30" w16cid:durableId="1760828359">
    <w:abstractNumId w:val="27"/>
  </w:num>
  <w:num w:numId="31" w16cid:durableId="1351758974">
    <w:abstractNumId w:val="29"/>
  </w:num>
  <w:num w:numId="32" w16cid:durableId="2112775992">
    <w:abstractNumId w:val="13"/>
  </w:num>
  <w:num w:numId="33" w16cid:durableId="3359696">
    <w:abstractNumId w:val="20"/>
  </w:num>
  <w:num w:numId="34" w16cid:durableId="917907554">
    <w:abstractNumId w:val="24"/>
  </w:num>
  <w:num w:numId="35" w16cid:durableId="1935822219">
    <w:abstractNumId w:val="35"/>
  </w:num>
  <w:num w:numId="36" w16cid:durableId="1179537948">
    <w:abstractNumId w:val="22"/>
  </w:num>
  <w:num w:numId="37" w16cid:durableId="1228882313">
    <w:abstractNumId w:val="10"/>
  </w:num>
  <w:num w:numId="38" w16cid:durableId="77136124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A6357"/>
    <w:rsid w:val="001B0D76"/>
    <w:rsid w:val="001B1387"/>
    <w:rsid w:val="001B2BF3"/>
    <w:rsid w:val="001C0F1B"/>
    <w:rsid w:val="001C3CEF"/>
    <w:rsid w:val="001C489D"/>
    <w:rsid w:val="001C5376"/>
    <w:rsid w:val="001D2442"/>
    <w:rsid w:val="001D2D84"/>
    <w:rsid w:val="001F0E0F"/>
    <w:rsid w:val="001F2F98"/>
    <w:rsid w:val="001F6AD7"/>
    <w:rsid w:val="001F76B5"/>
    <w:rsid w:val="002075FB"/>
    <w:rsid w:val="002122DB"/>
    <w:rsid w:val="00212845"/>
    <w:rsid w:val="00216500"/>
    <w:rsid w:val="002176A7"/>
    <w:rsid w:val="002201D7"/>
    <w:rsid w:val="002229F0"/>
    <w:rsid w:val="002426A1"/>
    <w:rsid w:val="00245E21"/>
    <w:rsid w:val="00247780"/>
    <w:rsid w:val="0025037B"/>
    <w:rsid w:val="002540F1"/>
    <w:rsid w:val="00257AA2"/>
    <w:rsid w:val="00266EEF"/>
    <w:rsid w:val="002714AE"/>
    <w:rsid w:val="002901F6"/>
    <w:rsid w:val="00290595"/>
    <w:rsid w:val="00290D5F"/>
    <w:rsid w:val="002919DF"/>
    <w:rsid w:val="0029384D"/>
    <w:rsid w:val="00294680"/>
    <w:rsid w:val="002B2DCF"/>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1DDC"/>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921B5"/>
    <w:rsid w:val="00492B94"/>
    <w:rsid w:val="004A3C2A"/>
    <w:rsid w:val="004A7807"/>
    <w:rsid w:val="004B4E0F"/>
    <w:rsid w:val="004B598F"/>
    <w:rsid w:val="004C762F"/>
    <w:rsid w:val="004D1731"/>
    <w:rsid w:val="004D1A24"/>
    <w:rsid w:val="004D3588"/>
    <w:rsid w:val="004E08E2"/>
    <w:rsid w:val="00501743"/>
    <w:rsid w:val="00502852"/>
    <w:rsid w:val="00507D95"/>
    <w:rsid w:val="00536ADD"/>
    <w:rsid w:val="005433A1"/>
    <w:rsid w:val="0054568C"/>
    <w:rsid w:val="00547EA7"/>
    <w:rsid w:val="00557095"/>
    <w:rsid w:val="00563C2F"/>
    <w:rsid w:val="0056467D"/>
    <w:rsid w:val="00571DAA"/>
    <w:rsid w:val="00586167"/>
    <w:rsid w:val="00590D2F"/>
    <w:rsid w:val="005936A4"/>
    <w:rsid w:val="005A0867"/>
    <w:rsid w:val="005A4965"/>
    <w:rsid w:val="005D0C09"/>
    <w:rsid w:val="005E0024"/>
    <w:rsid w:val="005E00D2"/>
    <w:rsid w:val="005E03FA"/>
    <w:rsid w:val="005E477E"/>
    <w:rsid w:val="006018FF"/>
    <w:rsid w:val="0060630B"/>
    <w:rsid w:val="00606857"/>
    <w:rsid w:val="006109A2"/>
    <w:rsid w:val="00617279"/>
    <w:rsid w:val="006202BC"/>
    <w:rsid w:val="00621660"/>
    <w:rsid w:val="00632476"/>
    <w:rsid w:val="00634D0C"/>
    <w:rsid w:val="00644DEA"/>
    <w:rsid w:val="00645F0F"/>
    <w:rsid w:val="006642F1"/>
    <w:rsid w:val="0066645B"/>
    <w:rsid w:val="00671BAF"/>
    <w:rsid w:val="00680894"/>
    <w:rsid w:val="00680EC9"/>
    <w:rsid w:val="006852F1"/>
    <w:rsid w:val="006858AA"/>
    <w:rsid w:val="00692E9E"/>
    <w:rsid w:val="006A1CE5"/>
    <w:rsid w:val="006A2860"/>
    <w:rsid w:val="006A3D4A"/>
    <w:rsid w:val="006A4AAA"/>
    <w:rsid w:val="006A4E1E"/>
    <w:rsid w:val="006A5581"/>
    <w:rsid w:val="006B3365"/>
    <w:rsid w:val="006C41D3"/>
    <w:rsid w:val="006C616D"/>
    <w:rsid w:val="006D47DB"/>
    <w:rsid w:val="006D588E"/>
    <w:rsid w:val="006F41C2"/>
    <w:rsid w:val="00705358"/>
    <w:rsid w:val="0070683E"/>
    <w:rsid w:val="0071425C"/>
    <w:rsid w:val="00717028"/>
    <w:rsid w:val="007312AE"/>
    <w:rsid w:val="00734686"/>
    <w:rsid w:val="0073530C"/>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509E4"/>
    <w:rsid w:val="008511DC"/>
    <w:rsid w:val="00855F76"/>
    <w:rsid w:val="00863241"/>
    <w:rsid w:val="00874216"/>
    <w:rsid w:val="00880F54"/>
    <w:rsid w:val="00884A87"/>
    <w:rsid w:val="0088534E"/>
    <w:rsid w:val="0088551A"/>
    <w:rsid w:val="0089265E"/>
    <w:rsid w:val="008A0FB4"/>
    <w:rsid w:val="008A30ED"/>
    <w:rsid w:val="008B4827"/>
    <w:rsid w:val="008B5E00"/>
    <w:rsid w:val="008C3FDC"/>
    <w:rsid w:val="008C6121"/>
    <w:rsid w:val="008D0421"/>
    <w:rsid w:val="008F08A0"/>
    <w:rsid w:val="008F558B"/>
    <w:rsid w:val="008F5BB6"/>
    <w:rsid w:val="00902CDE"/>
    <w:rsid w:val="009125CB"/>
    <w:rsid w:val="00913F0F"/>
    <w:rsid w:val="00924B81"/>
    <w:rsid w:val="00931E52"/>
    <w:rsid w:val="00941FC8"/>
    <w:rsid w:val="00971393"/>
    <w:rsid w:val="00971CF7"/>
    <w:rsid w:val="0097393E"/>
    <w:rsid w:val="00993F21"/>
    <w:rsid w:val="009A12D4"/>
    <w:rsid w:val="009A70AE"/>
    <w:rsid w:val="009A7A96"/>
    <w:rsid w:val="009B7DE6"/>
    <w:rsid w:val="009C2321"/>
    <w:rsid w:val="009C72A4"/>
    <w:rsid w:val="009D0DEE"/>
    <w:rsid w:val="009D5AE5"/>
    <w:rsid w:val="009F3CD4"/>
    <w:rsid w:val="009F7DA1"/>
    <w:rsid w:val="00A02A53"/>
    <w:rsid w:val="00A15B74"/>
    <w:rsid w:val="00A251FA"/>
    <w:rsid w:val="00A37E25"/>
    <w:rsid w:val="00A472B4"/>
    <w:rsid w:val="00A5187F"/>
    <w:rsid w:val="00A55A65"/>
    <w:rsid w:val="00A567CC"/>
    <w:rsid w:val="00A60AEE"/>
    <w:rsid w:val="00A628FA"/>
    <w:rsid w:val="00A66CFB"/>
    <w:rsid w:val="00A72564"/>
    <w:rsid w:val="00A75E2C"/>
    <w:rsid w:val="00A7658F"/>
    <w:rsid w:val="00A82DB1"/>
    <w:rsid w:val="00A903A0"/>
    <w:rsid w:val="00A90936"/>
    <w:rsid w:val="00A971FF"/>
    <w:rsid w:val="00AA39CE"/>
    <w:rsid w:val="00AA6E67"/>
    <w:rsid w:val="00AB0332"/>
    <w:rsid w:val="00AC1B53"/>
    <w:rsid w:val="00AE7B2D"/>
    <w:rsid w:val="00AF3BCF"/>
    <w:rsid w:val="00B06C89"/>
    <w:rsid w:val="00B07553"/>
    <w:rsid w:val="00B125A5"/>
    <w:rsid w:val="00B230D0"/>
    <w:rsid w:val="00B300C7"/>
    <w:rsid w:val="00B3336D"/>
    <w:rsid w:val="00B42C75"/>
    <w:rsid w:val="00B54146"/>
    <w:rsid w:val="00B553E9"/>
    <w:rsid w:val="00B830BE"/>
    <w:rsid w:val="00B83670"/>
    <w:rsid w:val="00B90D53"/>
    <w:rsid w:val="00B93E02"/>
    <w:rsid w:val="00BA3965"/>
    <w:rsid w:val="00BB0C81"/>
    <w:rsid w:val="00BB0D3A"/>
    <w:rsid w:val="00BB43A1"/>
    <w:rsid w:val="00BC2DE8"/>
    <w:rsid w:val="00BC3CE8"/>
    <w:rsid w:val="00BD0263"/>
    <w:rsid w:val="00BE01A9"/>
    <w:rsid w:val="00BE319F"/>
    <w:rsid w:val="00BE41F9"/>
    <w:rsid w:val="00BE4638"/>
    <w:rsid w:val="00BF1B53"/>
    <w:rsid w:val="00BF4FDC"/>
    <w:rsid w:val="00C01B33"/>
    <w:rsid w:val="00C01C76"/>
    <w:rsid w:val="00C06B69"/>
    <w:rsid w:val="00C13582"/>
    <w:rsid w:val="00C15937"/>
    <w:rsid w:val="00C162FC"/>
    <w:rsid w:val="00C272E3"/>
    <w:rsid w:val="00C33A98"/>
    <w:rsid w:val="00C34E4D"/>
    <w:rsid w:val="00C36479"/>
    <w:rsid w:val="00C5308B"/>
    <w:rsid w:val="00C605A9"/>
    <w:rsid w:val="00C621B4"/>
    <w:rsid w:val="00C62BF2"/>
    <w:rsid w:val="00C63114"/>
    <w:rsid w:val="00C65C3A"/>
    <w:rsid w:val="00C663C8"/>
    <w:rsid w:val="00C76D62"/>
    <w:rsid w:val="00C86F22"/>
    <w:rsid w:val="00CA65AA"/>
    <w:rsid w:val="00CB5C2D"/>
    <w:rsid w:val="00CB5EAF"/>
    <w:rsid w:val="00CC0317"/>
    <w:rsid w:val="00CC5507"/>
    <w:rsid w:val="00CD1A5E"/>
    <w:rsid w:val="00CE16DB"/>
    <w:rsid w:val="00CE544F"/>
    <w:rsid w:val="00CF1790"/>
    <w:rsid w:val="00CF4C5D"/>
    <w:rsid w:val="00CF6C04"/>
    <w:rsid w:val="00D06A9E"/>
    <w:rsid w:val="00D12195"/>
    <w:rsid w:val="00D2138E"/>
    <w:rsid w:val="00D4502D"/>
    <w:rsid w:val="00D57086"/>
    <w:rsid w:val="00D644A1"/>
    <w:rsid w:val="00D73BB3"/>
    <w:rsid w:val="00D74634"/>
    <w:rsid w:val="00D75823"/>
    <w:rsid w:val="00D81CDC"/>
    <w:rsid w:val="00D82E27"/>
    <w:rsid w:val="00D85CD9"/>
    <w:rsid w:val="00D901BB"/>
    <w:rsid w:val="00D90FD9"/>
    <w:rsid w:val="00DA6E77"/>
    <w:rsid w:val="00DB579B"/>
    <w:rsid w:val="00DB7DF2"/>
    <w:rsid w:val="00DD7274"/>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465A3"/>
    <w:rsid w:val="00E6673C"/>
    <w:rsid w:val="00E708AA"/>
    <w:rsid w:val="00E72BDD"/>
    <w:rsid w:val="00E85470"/>
    <w:rsid w:val="00E926B1"/>
    <w:rsid w:val="00EA2E19"/>
    <w:rsid w:val="00EB32A7"/>
    <w:rsid w:val="00EC0B55"/>
    <w:rsid w:val="00EC2049"/>
    <w:rsid w:val="00EC7599"/>
    <w:rsid w:val="00ED409B"/>
    <w:rsid w:val="00EE0706"/>
    <w:rsid w:val="00EE0E37"/>
    <w:rsid w:val="00EE2F6D"/>
    <w:rsid w:val="00EE56B2"/>
    <w:rsid w:val="00EF4E8E"/>
    <w:rsid w:val="00EF54C6"/>
    <w:rsid w:val="00EF6E3C"/>
    <w:rsid w:val="00F003BD"/>
    <w:rsid w:val="00F047B8"/>
    <w:rsid w:val="00F20559"/>
    <w:rsid w:val="00F218F9"/>
    <w:rsid w:val="00F2279A"/>
    <w:rsid w:val="00F25905"/>
    <w:rsid w:val="00F32579"/>
    <w:rsid w:val="00F41BD9"/>
    <w:rsid w:val="00F47E1B"/>
    <w:rsid w:val="00F54697"/>
    <w:rsid w:val="00F549BD"/>
    <w:rsid w:val="00F6273E"/>
    <w:rsid w:val="00F712E2"/>
    <w:rsid w:val="00F922F8"/>
    <w:rsid w:val="00F97096"/>
    <w:rsid w:val="00FA4D70"/>
    <w:rsid w:val="00FA5703"/>
    <w:rsid w:val="00FB0097"/>
    <w:rsid w:val="00FB381C"/>
    <w:rsid w:val="00FB5E5A"/>
    <w:rsid w:val="00FC6E33"/>
    <w:rsid w:val="00FC7768"/>
    <w:rsid w:val="00FD0055"/>
    <w:rsid w:val="00FD0A76"/>
    <w:rsid w:val="00FD422C"/>
    <w:rsid w:val="00FD5BA3"/>
    <w:rsid w:val="00FE2407"/>
    <w:rsid w:val="3370BC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BB0D3A"/>
    <w:pPr>
      <w:spacing w:before="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BB0D3A"/>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u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u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7807"/>
    <w:rPr>
      <w:rFonts w:asciiTheme="majorHAnsi" w:hAnsiTheme="majorHAnsi" w:eastAsiaTheme="majorEastAsia"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DF8792-94BE-473B-819C-601FF949A8F8}"/>
</file>

<file path=customXml/itemProps2.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Leighann Ness Wilson</cp:lastModifiedBy>
  <cp:revision>13</cp:revision>
  <dcterms:created xsi:type="dcterms:W3CDTF">2025-07-16T00:19:00Z</dcterms:created>
  <dcterms:modified xsi:type="dcterms:W3CDTF">2025-07-30T04:34:56Z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